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01C3D" w14:textId="77777777" w:rsidR="0066423D" w:rsidRDefault="0066423D" w:rsidP="00C20A64">
      <w:pPr>
        <w:jc w:val="both"/>
        <w:rPr>
          <w:rFonts w:ascii="Arial" w:hAnsi="Arial" w:cs="Arial"/>
        </w:rPr>
      </w:pPr>
    </w:p>
    <w:p w14:paraId="7C5BAF49" w14:textId="45979E33" w:rsidR="0066423D" w:rsidRPr="0066423D" w:rsidRDefault="0066423D" w:rsidP="0066423D">
      <w:pPr>
        <w:jc w:val="both"/>
        <w:rPr>
          <w:rFonts w:ascii="Arial" w:hAnsi="Arial" w:cs="Arial"/>
        </w:rPr>
      </w:pPr>
      <w:r w:rsidRPr="0066423D">
        <w:rPr>
          <w:rFonts w:ascii="Arial" w:hAnsi="Arial" w:cs="Arial"/>
        </w:rPr>
        <w:t>ATA DA REUNIÃO ORDINÁRIA E ESCUTA PARA ELABORAÇÃO DO PAAR – LEI ALDIR BLANC</w:t>
      </w:r>
    </w:p>
    <w:p w14:paraId="64606C0B" w14:textId="41FB6186" w:rsidR="0066423D" w:rsidRPr="0066423D" w:rsidRDefault="0066423D" w:rsidP="0066423D">
      <w:pPr>
        <w:jc w:val="both"/>
        <w:rPr>
          <w:rFonts w:ascii="Arial" w:hAnsi="Arial" w:cs="Arial"/>
        </w:rPr>
      </w:pPr>
      <w:r w:rsidRPr="0066423D">
        <w:rPr>
          <w:rFonts w:ascii="Arial" w:hAnsi="Arial" w:cs="Arial"/>
        </w:rPr>
        <w:t>AOS VINTE E TRÊS DIAS DO MÊS DE MAIO DE DOIS MIL E VINTE E QUATRO, REUNIRAM-SE NA SALA DE REUNIÕES DA SECRETARIA MUNICIPAL DE EDUCAÇÃO O CONSELHO MUNICIPAL DE POLÍTICAS CULTURAIS, JUNTAMENTE COM A DIRETORA DE TURISMO EVELISE MENEGARO, RESPONSÁVEL ATÉ O MOMENTO PELA PASTA DA CULTURA, E O VEREADOR HETHER THEMISTOCLES (</w:t>
      </w:r>
      <w:r>
        <w:rPr>
          <w:rFonts w:ascii="Arial" w:hAnsi="Arial" w:cs="Arial"/>
        </w:rPr>
        <w:t xml:space="preserve">EX. </w:t>
      </w:r>
      <w:r w:rsidRPr="0066423D">
        <w:rPr>
          <w:rFonts w:ascii="Arial" w:hAnsi="Arial" w:cs="Arial"/>
        </w:rPr>
        <w:t>SECRETÁRIO DE CULTURA).</w:t>
      </w:r>
    </w:p>
    <w:p w14:paraId="621DCAD2" w14:textId="2BCBC11D" w:rsidR="0066423D" w:rsidRPr="0066423D" w:rsidRDefault="0066423D" w:rsidP="0066423D">
      <w:pPr>
        <w:jc w:val="both"/>
        <w:rPr>
          <w:rFonts w:ascii="Arial" w:hAnsi="Arial" w:cs="Arial"/>
        </w:rPr>
      </w:pPr>
      <w:r w:rsidRPr="0066423D">
        <w:rPr>
          <w:rFonts w:ascii="Arial" w:hAnsi="Arial" w:cs="Arial"/>
        </w:rPr>
        <w:t>DANDO INÍCIO À REUNIÃO, A DIRETORA EVELISE DEU AS BOAS-VINDAS E APRESENTOU O SR. KAUÊ BELETTI</w:t>
      </w:r>
      <w:r>
        <w:rPr>
          <w:rFonts w:ascii="Arial" w:hAnsi="Arial" w:cs="Arial"/>
        </w:rPr>
        <w:t>NI</w:t>
      </w:r>
      <w:r w:rsidRPr="0066423D">
        <w:rPr>
          <w:rFonts w:ascii="Arial" w:hAnsi="Arial" w:cs="Arial"/>
        </w:rPr>
        <w:t>, QUE VEIO AUXILIAR NAS EXPLANAÇÕES SOBRE A LEI ALDIR BLANC II. O SR. KAUÊ AGRADECEU A PRESENÇA DE TODOS E REMEMOROU COM O GRUPO AS LEIS DE INCENTIVO À CULTURA, ABERTAS DESDE 2020, COM</w:t>
      </w:r>
      <w:r>
        <w:rPr>
          <w:rFonts w:ascii="Arial" w:hAnsi="Arial" w:cs="Arial"/>
        </w:rPr>
        <w:t>O</w:t>
      </w:r>
      <w:r w:rsidRPr="0066423D">
        <w:rPr>
          <w:rFonts w:ascii="Arial" w:hAnsi="Arial" w:cs="Arial"/>
        </w:rPr>
        <w:t xml:space="preserve"> A LEI EMERGENCIAL ALDIR BLANC I. APRESENTOU O PASSO A PASSO QUE FOI REALIZADO PARA A ADESÃO À </w:t>
      </w:r>
      <w:r w:rsidR="00F66DE3" w:rsidRPr="0066423D">
        <w:rPr>
          <w:rFonts w:ascii="Arial" w:hAnsi="Arial" w:cs="Arial"/>
        </w:rPr>
        <w:t>PNAB</w:t>
      </w:r>
      <w:r w:rsidR="00F66DE3">
        <w:rPr>
          <w:rFonts w:ascii="Arial" w:hAnsi="Arial" w:cs="Arial"/>
        </w:rPr>
        <w:t>,</w:t>
      </w:r>
      <w:r w:rsidR="00F66DE3" w:rsidRPr="0066423D">
        <w:rPr>
          <w:rFonts w:ascii="Arial" w:hAnsi="Arial" w:cs="Arial"/>
        </w:rPr>
        <w:t xml:space="preserve"> TAMBÉM</w:t>
      </w:r>
      <w:r w:rsidRPr="0066423D">
        <w:rPr>
          <w:rFonts w:ascii="Arial" w:hAnsi="Arial" w:cs="Arial"/>
        </w:rPr>
        <w:t xml:space="preserve"> AS PRÓXIMAS AÇÕES, INCLUINDO ESTE MOMENTO DE ESCUTA DOS CONSELHEIROS.</w:t>
      </w:r>
    </w:p>
    <w:p w14:paraId="2BFAB88D" w14:textId="15E94AE1" w:rsidR="0066423D" w:rsidRPr="0066423D" w:rsidRDefault="0066423D" w:rsidP="0066423D">
      <w:pPr>
        <w:jc w:val="both"/>
        <w:rPr>
          <w:rFonts w:ascii="Arial" w:hAnsi="Arial" w:cs="Arial"/>
        </w:rPr>
      </w:pPr>
      <w:r w:rsidRPr="0066423D">
        <w:rPr>
          <w:rFonts w:ascii="Arial" w:hAnsi="Arial" w:cs="Arial"/>
        </w:rPr>
        <w:t>FOI APRESENTADO A TODOS</w:t>
      </w:r>
      <w:r>
        <w:rPr>
          <w:rFonts w:ascii="Arial" w:hAnsi="Arial" w:cs="Arial"/>
        </w:rPr>
        <w:t>,</w:t>
      </w:r>
      <w:r w:rsidRPr="0066423D">
        <w:rPr>
          <w:rFonts w:ascii="Arial" w:hAnsi="Arial" w:cs="Arial"/>
        </w:rPr>
        <w:t xml:space="preserve"> COMO O PAAR DEVE SER ELABORADO E CADA CONSELHEIRO PÔDE SE APRESENTAR </w:t>
      </w:r>
      <w:r w:rsidR="00F66DE3">
        <w:rPr>
          <w:rFonts w:ascii="Arial" w:hAnsi="Arial" w:cs="Arial"/>
        </w:rPr>
        <w:t xml:space="preserve">E </w:t>
      </w:r>
      <w:r w:rsidR="00F66DE3" w:rsidRPr="0066423D">
        <w:rPr>
          <w:rFonts w:ascii="Arial" w:hAnsi="Arial" w:cs="Arial"/>
        </w:rPr>
        <w:t>EXPOR</w:t>
      </w:r>
      <w:r w:rsidRPr="0066423D">
        <w:rPr>
          <w:rFonts w:ascii="Arial" w:hAnsi="Arial" w:cs="Arial"/>
        </w:rPr>
        <w:t xml:space="preserve"> AS DEMANDAS DE SUAS ÁREAS, COMO TEATRO, AUDIOVISUAL E GRUPOS DE TRADIÇÃO. DURANTE A CONVERSA, FALOU-SE SOBRE UM MAPEAMENTO REALIZADO NO ANO DE 2021 E A NECESSIDADE DE ATUALIZÁ-LO, INCLUSIVE PARA IDENTIFICAR NOVOS ARTISTAS VISANDO UMA MELHOR DISTRIBUIÇÃO DOS RECURSOS DA PNAB. INSTRUINDO OS CONSELHEIROS SOBRE AS LEIS E DECRETOS VIGENTES, O SR. KAUÊ MENCIONOU A OBRIGATORIEDADE DE 20% DOS RECURSOS SEREM APLICADOS EM AÇÕES AFIRMATIVAS, CONFORME PREVÊ O DECRETO </w:t>
      </w:r>
      <w:r>
        <w:rPr>
          <w:rFonts w:ascii="Arial" w:hAnsi="Arial" w:cs="Arial"/>
        </w:rPr>
        <w:t xml:space="preserve">NÚMERO DEZ </w:t>
      </w:r>
      <w:r w:rsidRPr="0066423D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VINTE E OITO</w:t>
      </w:r>
      <w:r w:rsidRPr="0066423D">
        <w:rPr>
          <w:rFonts w:ascii="Arial" w:hAnsi="Arial" w:cs="Arial"/>
        </w:rPr>
        <w:t xml:space="preserve"> DE DEZEMBRO DE DOIS MIL E VINTE E TRÊS.</w:t>
      </w:r>
    </w:p>
    <w:p w14:paraId="4C86C008" w14:textId="737BCAA6" w:rsidR="0066423D" w:rsidRPr="0066423D" w:rsidRDefault="0066423D" w:rsidP="0066423D">
      <w:pPr>
        <w:jc w:val="both"/>
        <w:rPr>
          <w:rFonts w:ascii="Arial" w:hAnsi="Arial" w:cs="Arial"/>
        </w:rPr>
      </w:pPr>
      <w:r w:rsidRPr="0066423D">
        <w:rPr>
          <w:rFonts w:ascii="Arial" w:hAnsi="Arial" w:cs="Arial"/>
        </w:rPr>
        <w:t>DAS NORMATIVAS, FOI EXPLICADO QUEM PODE E QUEM NÃO PODE RECEBER OS RECURSOS. OS CONSELHEIROS PRESENTES SOLICITARAM QUE A MAIOR PARTE DOS RECURSOS FOSSE INVESTIDA DIRETAMENTE NOS ARTISTAS, VISTO QUE OUTRAS LEIS DE INCENTIVO, COMO A LPG, TROUXERAM RESULTADOS MUITO POSITIVOS PARA O MUNICÍPIO. FOI ENTÃO APRESENTADO AOS CONSELHEIROS O VALOR QUE O MUNICÍPIO RECEBEU, MOSTRANDO AS POSSIBILIDADES DE APLICAÇÃO.</w:t>
      </w:r>
    </w:p>
    <w:p w14:paraId="6881BF55" w14:textId="45146D26" w:rsidR="0066423D" w:rsidRPr="0066423D" w:rsidRDefault="0066423D" w:rsidP="0066423D">
      <w:pPr>
        <w:jc w:val="both"/>
        <w:rPr>
          <w:rFonts w:ascii="Arial" w:hAnsi="Arial" w:cs="Arial"/>
        </w:rPr>
      </w:pPr>
      <w:r w:rsidRPr="0066423D">
        <w:rPr>
          <w:rFonts w:ascii="Arial" w:hAnsi="Arial" w:cs="Arial"/>
        </w:rPr>
        <w:t xml:space="preserve">A DIRETORA EVELISE APRESENTOU UMA NECESSIDADE DO MUSEU MUNICIPAL, QUE PRECISA RECEBER MELHORIAS DE ACESSIBILIDADE E </w:t>
      </w:r>
      <w:r w:rsidRPr="0066423D">
        <w:rPr>
          <w:rFonts w:ascii="Arial" w:hAnsi="Arial" w:cs="Arial"/>
        </w:rPr>
        <w:lastRenderedPageBreak/>
        <w:t>UMA CATALOGAÇÃO DO ACERVO EXISTENTE. OUTRO PROJETO QUE O MUSEU TEM EM VISTA É A PUBLICIZAÇÃO DE UM ACERVO DE MAIS DE CEM DVDS COM REGISTROS HISTÓRICOS. A DIRETORA SALIENTOU QUE SERIA MUITO BOM PODER EXECUTAR ESSES PROJETOS, VISTO QUE A LEI PERMITE A UTILIZAÇÃO DE PARTE DO RECURSO PARA OBRAS E REFORMAS DE ESPAÇOS CULTURAIS, TORNANDO O MUSEU APTO A RECEBER VISITANTES QUE NECESSITAM DE ACESSIBILIDADE.</w:t>
      </w:r>
    </w:p>
    <w:p w14:paraId="54960435" w14:textId="59278192" w:rsidR="0066423D" w:rsidRPr="0066423D" w:rsidRDefault="0066423D" w:rsidP="0066423D">
      <w:pPr>
        <w:jc w:val="both"/>
        <w:rPr>
          <w:rFonts w:ascii="Arial" w:hAnsi="Arial" w:cs="Arial"/>
        </w:rPr>
      </w:pPr>
      <w:r w:rsidRPr="0066423D">
        <w:rPr>
          <w:rFonts w:ascii="Arial" w:hAnsi="Arial" w:cs="Arial"/>
        </w:rPr>
        <w:t>O CONSELHEIRO GIAN FOMENTOU QUE, NO</w:t>
      </w:r>
      <w:r>
        <w:rPr>
          <w:rFonts w:ascii="Arial" w:hAnsi="Arial" w:cs="Arial"/>
        </w:rPr>
        <w:t xml:space="preserve"> ATUAL</w:t>
      </w:r>
      <w:r w:rsidRPr="0066423D">
        <w:rPr>
          <w:rFonts w:ascii="Arial" w:hAnsi="Arial" w:cs="Arial"/>
        </w:rPr>
        <w:t xml:space="preserve"> MOMENTO DO PAÍS, É NECESSÁRIO UM MAIOR INVESTIMENTO DOS RECURSOS PARA OS FAZEDORES DE CULTURA. DIANTE DO EXPOSTO E DEBATIDO COM MUITO AFINCO, OS CONSELHEIROS, EM SUA GRANDE MAIORIA, DECIDIRAM DIVIDIR O RECURSO EM PORCENTAGENS: CINCO POR CENTO PARA A OPERACIONALIZAÇÃO DA LEI, COMO JÁ PREVISTO; DO RESTANTE, OITENTA E CINCO POR CENTO PARA O FOMENTO CULTURAL E QUINZE POR CENTO PARA OBRAS, REFORMAS E AQUISIÇÃO DE ACERVO. TODOS FORAM FAVORÁVEIS.</w:t>
      </w:r>
    </w:p>
    <w:p w14:paraId="1A2C476A" w14:textId="075EA7C7" w:rsidR="0066423D" w:rsidRPr="0066423D" w:rsidRDefault="0066423D" w:rsidP="0066423D">
      <w:pPr>
        <w:jc w:val="both"/>
        <w:rPr>
          <w:rFonts w:ascii="Arial" w:hAnsi="Arial" w:cs="Arial"/>
        </w:rPr>
      </w:pPr>
      <w:r w:rsidRPr="0066423D">
        <w:rPr>
          <w:rFonts w:ascii="Arial" w:hAnsi="Arial" w:cs="Arial"/>
        </w:rPr>
        <w:t>NÃO HAVENDO MAIS NADA A TRATAR, A DIRETORA DE TURISMO, EVELISE, AGRADECEU A PRESENÇA DE TODOS E SE COMPROMETEU A AVERIGUAR AS QUESTÕES DE DOTAÇÃO ORÇAMENTÁRIA, BEM COMO CONVOCAR UMA PRÓXIMA REUNIÃO DO CONSELHO PARA A ELEIÇÃO DA MESA DIRETORA.</w:t>
      </w:r>
    </w:p>
    <w:p w14:paraId="3FC32F9B" w14:textId="77777777" w:rsidR="0066423D" w:rsidRPr="009450B0" w:rsidRDefault="0066423D" w:rsidP="00C20A64">
      <w:pPr>
        <w:jc w:val="both"/>
        <w:rPr>
          <w:rFonts w:ascii="Arial" w:hAnsi="Arial" w:cs="Arial"/>
        </w:rPr>
      </w:pPr>
    </w:p>
    <w:sectPr w:rsidR="0066423D" w:rsidRPr="009450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B0"/>
    <w:rsid w:val="0066423D"/>
    <w:rsid w:val="008E7316"/>
    <w:rsid w:val="009450B0"/>
    <w:rsid w:val="00AD2B8A"/>
    <w:rsid w:val="00C20A64"/>
    <w:rsid w:val="00F0794B"/>
    <w:rsid w:val="00F66DE3"/>
    <w:rsid w:val="00FD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5345"/>
  <w15:chartTrackingRefBased/>
  <w15:docId w15:val="{2EFCC93F-721F-46A5-811C-0C542432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0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50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0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0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0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0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0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0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0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0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50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0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0B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0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0B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0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0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0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0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0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0B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0B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0B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0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0B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0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591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9506215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15718856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37970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8831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299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9250492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21321267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11375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Kauê Mateus Bellettini</dc:creator>
  <cp:keywords/>
  <dc:description/>
  <cp:lastModifiedBy>Kauê Mateus Bellettini</cp:lastModifiedBy>
  <cp:revision>1</cp:revision>
  <dcterms:created xsi:type="dcterms:W3CDTF">2024-05-23T19:30:00Z</dcterms:created>
  <dcterms:modified xsi:type="dcterms:W3CDTF">2024-05-23T20:22:00Z</dcterms:modified>
</cp:coreProperties>
</file>